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2025年　3月　</w:t>
      </w:r>
      <w:r w:rsidDel="00000000" w:rsidR="00000000" w:rsidRPr="00000000">
        <w:rPr>
          <w:b w:val="1"/>
          <w:sz w:val="21"/>
          <w:szCs w:val="21"/>
          <w:rtl w:val="0"/>
        </w:rPr>
        <w:t xml:space="preserve">30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バナー広告申込書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一般社団法人　放射線治療品質保証研究開発応用機構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代表理事　臼井　桂介　殿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放射線治療品質保証研究開発応用機構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のホームページのバナー広告を申込みいたします。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掲載期間：2025年4月1日から2026年3月31日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1.999999999999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5528"/>
        <w:tblGridChange w:id="0">
          <w:tblGrid>
            <w:gridCol w:w="1984"/>
            <w:gridCol w:w="5528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■バナー広告申込者</w:t>
                </w:r>
              </w:sdtContent>
            </w:sdt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会社・機関名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left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所在地住所</w:t>
                </w:r>
              </w:sdtContent>
            </w:sdt>
          </w:p>
        </w:tc>
        <w:tc>
          <w:tcPr>
            <w:tcBorders>
              <w:left w:color="000000" w:space="0" w:sz="4" w:val="dott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〒   -    </w:t>
                </w:r>
              </w:sdtContent>
            </w:sdt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取扱担当者部署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取扱担当者役職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left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取扱担当者名</w:t>
                </w:r>
              </w:sdtContent>
            </w:sdt>
          </w:p>
        </w:tc>
        <w:tc>
          <w:tcPr>
            <w:tcBorders>
              <w:left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連絡先E-mail</w:t>
                </w:r>
              </w:sdtContent>
            </w:sdt>
          </w:p>
        </w:tc>
        <w:tc>
          <w:tcPr>
            <w:tcBorders>
              <w:left w:color="000000" w:space="0" w:sz="4" w:val="dott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連絡先電話番号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    ）    －    </w:t>
                </w:r>
              </w:sdtContent>
            </w:sdt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連絡先FAX番号</w:t>
                </w:r>
              </w:sdtContent>
            </w:sdt>
          </w:p>
        </w:tc>
        <w:tc>
          <w:tcPr>
            <w:tcBorders>
              <w:left w:color="000000" w:space="0" w:sz="4" w:val="dott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バナーリンク先URL</w:t>
                </w:r>
              </w:sdtContent>
            </w:sdt>
          </w:p>
        </w:tc>
        <w:tc>
          <w:tcPr>
            <w:tcBorders>
              <w:left w:color="000000" w:space="0" w:sz="4" w:val="dott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8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申込者と請求書先が異なる場合は、上記記載で異なる部分を下記に記載ください。</w:t>
                </w:r>
              </w:sdtContent>
            </w:sdt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昨年と同じバナー用画像、バナーリンクの場合、「昨年と同一」と記載ください。</w:t>
                </w:r>
              </w:sdtContent>
            </w:sdt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■バナー広告申込書送付先</w:t>
          </w:r>
        </w:sdtContent>
      </w:sdt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〒277-0882千葉県柏市柏の葉５−４−６東葛テクノプラザ３０７号室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放射線治療品質保証研究開発応用機構</w:t>
          </w:r>
        </w:sdtContent>
      </w:sdt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E-mail：office@raqda.org</w:t>
          </w:r>
        </w:sdtContent>
      </w:sdt>
    </w:p>
    <w:sectPr>
      <w:pgSz w:h="16838" w:w="11906" w:orient="portrait"/>
      <w:pgMar w:bottom="992" w:top="1701" w:left="1701" w:right="1701" w:header="56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結語(文字)">
    <w:name w:val="結語 (文字)"/>
    <w:next w:val="結語(文字)"/>
    <w:autoRedefine w:val="0"/>
    <w:hidden w:val="0"/>
    <w:qFormat w:val="0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本文(文字)">
    <w:name w:val="本文 (文字)"/>
    <w:next w:val="本文(文字)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IspVcId2/JakRNIKCZyz/GfA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4AHIhMVE1ek50VGxPWmRCQXNqZVotNXhVb3hLMGRoT0xhNT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2023-01-16T06:51:00Z</dcterms:created>
  <dc:creator>Noriyuki Nakamura</dc:creator>
</cp:coreProperties>
</file>